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b/>
          <w:color w:val="000000" w:themeColor="text1"/>
          <w:sz w:val="40"/>
          <w14:textFill>
            <w14:solidFill>
              <w14:schemeClr w14:val="tx1"/>
            </w14:solidFill>
          </w14:textFill>
        </w:rPr>
        <w:pict>
          <v:shape id="_x0000_s1025" o:spid="_x0000_s1025" o:spt="75" type="#_x0000_t75" style="position:absolute;left:0pt;margin-left:802pt;margin-top:985pt;height:3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Arial" w:hAnsi="黑体" w:eastAsia="黑体"/>
          <w:b/>
          <w:color w:val="000000" w:themeColor="text1"/>
          <w:sz w:val="40"/>
          <w14:textFill>
            <w14:solidFill>
              <w14:schemeClr w14:val="tx1"/>
            </w14:solidFill>
          </w14:textFill>
        </w:rPr>
        <w:t>第一单元测评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时间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:60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分钟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:100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:sz w:val="22"/>
          <w14:textFill>
            <w14:solidFill>
              <w14:schemeClr w14:val="tx1"/>
            </w14:solidFill>
          </w14:textFill>
        </w:rPr>
        <w:t>一、单项选择题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美丽的校园中,先进整洁的多媒体教室、高标准的塑胶跑道,一切都是那样新鲜。初中生活是(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一个崭新的天地,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272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令人向往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一个全新的开始,令人欣喜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一个挑战自我的新起点,令人振奋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一个陌生的环境,令人畏惧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面对中学的这些变化,下列认识和态度正确的是(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初中的学习真难,我恐怕学不好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学习任务重了,我必须放弃所有的兴趣爱好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学习科目多了,我必须分清主次,只学好主科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学习难度大,科目多,我会更加努力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小芹到了初中,发现科目增多了,学习内容加深了,要求也提高了,老师的教法也不同了,作业多了,整天忙得喘不过气来,她为此很苦恼。对此,你认为小芹应该(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7295" cy="1068070"/>
            <wp:effectExtent l="0" t="0" r="0" b="0"/>
            <wp:docPr id="50" name="A1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A14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7520" cy="106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明确初中学习的特点,调整好心态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制订好学习计划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选择重点学科突破,其他学科暂时放弃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430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动寻求老师和同学的帮助,调整学习方法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我们必须学会自主学习,才能适应新的学习生活。下列对自主学习认识正确的是(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以自学为主,不需要老师、同学的帮助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不抄袭他人的作业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不与他人商量学习中的问题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能独立安排学习,不依赖老师和家长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进入初中后,学习情况变了,科目增多,老师讲课的方法和要求也不一样了。面对这些学习中的不同感受,我们在学习上要(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95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依靠家长的辅导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多买复习资料和参考书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做学习的管理者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一切听从老师安排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一位高考状元在介绍自己的学习经验时说: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如果你早晨起床后头脑不清醒,那你就不要跟着别人一起背单词;如果你觉得多做一点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954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习题对你有用,那你也可跳进题目的浅海去遨游一番。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这段话的含义是(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早晨背单词,学习效率不高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学习要敢于创新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要注意学习别人的学习方式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只有适合自己的学习方式,才是最好的方式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因为战争、贫穷和疾病等原因,世界上有些儿童失去了上学的机会,失学给他们的人生留下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了沉重的阴影和不可弥补的遗憾。这告诉我们(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Times New Roman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不能放弃自己的学习权利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学习中充满了痛苦,不如不上学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要珍惜现在的学习时光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要正确看待学习中的苦与乐,认识到享有学习的权利和机会是多么快乐</w:t>
      </w:r>
      <w:r>
        <w:rPr>
          <w:rFonts w:hint="eastAsia" w:ascii="Times New Roman" w:hAnsi="宋体" w:eastAsia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[来源:学#科#网]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把握好初中的学习生活,将使我们终身受益。因为初中的学习将是我们(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提升精神境界的唯一途径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终身学习的重要基础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探索世界奥妙的全部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学习的全部内容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即使现在,你的对手还在不停地翻动书页。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这句话体现的学习观有(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学习是人类的基本活动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学习能使自己得到发展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要确立终身学习的观念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有过重的学习压力才能赢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①②④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雯在学习上一向爱请教别人,在小学时,她只要有不懂的问题,就会及时地请教老师、父母或同学。可是上初中后,她发现许多问题父母也解决不了,同学们也总是很忙,老师又鼓励自己解决,小雯陷入了困惑。这是因为她不懂得初中生应该(　　)</w:t>
      </w:r>
      <w:bookmarkStart w:id="0" w:name="_GoBack"/>
      <w:bookmarkEnd w:id="0"/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凡是自己的事,都要自己做主,不让人管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逐步减少对父母和老师的依赖,成为一个自主的学习者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多背书、多做作业、多参加各类考试,才能提高自己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长期坚持上好家教课,解决自己存在的问题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书山有路勤为径,学海无涯苦作舟。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这句格言激励了一代又一代学子刻苦攻读,在学海中拼搏,终于学业有成。下列说法正确的是(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学习没有艰苦,只有享受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学习是十分辛苦的,只有苦读才会有出息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学习是苦乐交织的,苦中有乐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快乐学习是不现实的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俗话说: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当局者迷,旁观者清。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这说明了(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别人最了解自己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有不少人有自知之明,觉得不如别人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人无法认识自己,常常被事物本身所迷惑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要提高自我认识水平,就应多从他人的态度与评价中了解自己、认识自己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我是一个什么样的人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,认识自我,这是一个既简单又深刻的问题。下列不属于认识自我的是(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经常评论别人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通过与他人的比较,发现自己的长处和短处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不断从别人身上汲取优点,补充自己的不足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写日记记录、描述和评价自己的心理活动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下列关于对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自我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的评价,正确的是(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我是完美无缺的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我是世界上最笨的人,什么事都做不好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老师和同学都不喜欢我,我太没出息了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人无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完人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,我既有优点又有缺点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每个人都有不完美的地方,能接受自己的不完美,是</w:t>
      </w:r>
      <w:r>
        <w:rPr>
          <w:rFonts w:ascii="Times New Roman" w:hAnsi="宋体" w:eastAsia="宋体"/>
          <w:color w:val="000000" w:themeColor="text1"/>
          <w:sz w:val="22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的表现。(　　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悦纳他人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孤芳自赏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悦纳自己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自命清高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经验、环境和遗传造就了你的面目,无论是好是坏,你都得耕耘自己的园地。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这句话告诉我们的道理是(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生理上的特征是自己能够决定的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应该接受现实,学会欣赏自己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生理上的特征是自己能够控制的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人们只能以消极的心态面对自己的外表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在初中学生综合素质评价活动中,通过与同学互评,钱广发现了一些自己并未意识到的优点,也清楚地找到了自己的不足之处。由此可以看出(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同学对钱广的评价都是错误的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钱广是一个自卑的人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钱广学会了全面认识自己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钱广是一个品学兼优的学生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下面属于正确看待自己的是(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小明看到今天的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,看不到明天的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小陈既看到优点又看到缺点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小林只看到自己的缺点,看不到自己的优点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小刘只看到自己的优点,不看别人的优点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一位教育专家对刚进入初中的学生提出三点建议:一是提前预习把握重点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891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,避免学习中知识点的遗漏;二是在课堂上追求主动式的听课方式,把握分清主次和做好笔记两个原则;三是通过复习将各个章节、知识点梳理一遍,并串联起来。专家的建议实际上是要求我们(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学会自主学习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提高学习效率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Times New Roman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科学安排时间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享受学习快乐</w:t>
      </w:r>
      <w:r>
        <w:rPr>
          <w:rFonts w:hint="eastAsia" w:ascii="Times New Roman" w:hAnsi="宋体" w:eastAsia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[来源:Z&amp;xx&amp;k.Com]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在生活中,中学生常常通过同龄伙伴的评价来认识和评价自己。对伙伴的评价,正确的态度是(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不加分析,全面接受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不加分析,全面否定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接受优点,不接受缺点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冷静分析,既不盲从,也不忽视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:sz w:val="22"/>
          <w14:textFill>
            <w14:solidFill>
              <w14:schemeClr w14:val="tx1"/>
            </w14:solidFill>
          </w14:textFill>
        </w:rPr>
        <w:t>二、非选择题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40</w:t>
      </w:r>
      <w:r>
        <w:rPr>
          <w:rFonts w:ascii="Times New Roman" w:hAnsi="楷体" w:eastAsia="楷体"/>
          <w:color w:val="000000" w:themeColor="text1"/>
          <w:sz w:val="22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阅读材料,完成问题。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微风把我送进了红星中学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让我看到了绿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听到了静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感受到了美。绿油油的草坪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郁郁葱葱的树木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鸟语花香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空气清新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让我仿佛置身于一片绿色的海洋。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踏进教室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我顿时感觉变得陌生了。面对不熟悉的老师、不熟悉的同学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我心里有一种冲动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很想赶快去认识他们。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我慢慢地走到我的座位上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老师向我投来亲切的目光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大多数同学都主动和我谈话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我那陌生的感觉瞬间消失。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新的一天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新的事物正向我招手呢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我不要做以前那个不懂事的丫头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我不要再让家人为我担心。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因为我在新的学校里面还要学习许许多多的规矩和人生道理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这都需要我自立、自强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所以我要尽快适应新的世界、新的生活。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读完小丽同学的这段新生感受后,红星中学七年级教导处根据新生身上存在的问题,决定举办以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走进新环境,追逐美丽人生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为主题的系列活动。假如你是该校学生,请完成以下问题设计。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(1)才艺展示:请你为本次活动设计一种活动形式,并写出具体方案。(2分)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(2)我思我虑:请你写出走进初中后,你的生活发生了哪些变化。(2分)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(3)总结发言:请你为这次主题活动设计一个精彩的总结发言。(2分)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看了右面这幅漫画,请回答问题。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04110" cy="1598930"/>
            <wp:effectExtent l="0" t="0" r="0" b="0"/>
            <wp:docPr id="51" name="A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A15.eps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4440" cy="159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(1)这位同学是否有自主学习的好习惯?(2分)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Times New Roman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[来源:Zxxk.Com]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(2)他妈妈说: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你应该自己做,要独立思考。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他妈妈说的这句话有道理吗?(2分)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(3)这位同学如何才能养成良好的学习习惯?(4分)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下面是两名同学面对初中学习生活而产生的困惑,请你出点子,帮助他们做好学习的管理者。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情境一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张强上初中后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因为功课难度加深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爸爸妈妈不再帮他检查作业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也不陪他复习功课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结果他学习时六神无主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学习成绩直线下滑。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(1)要解决张强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学习成绩直线下滑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问题,你有什么好的建议?(4分)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Times New Roman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[来源:学科网]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情境二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别人很快就能做完作业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而王刚总要花两倍甚至更多的时间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于是王刚开始模仿其他同学的学习方法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结果越学越糟。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(2)王刚该怎么办?请你给他指导一下。(4分)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近年来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全国很多地区把综合素质测评等级纳入高中招生录取的条件中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综合素质测评分为学生自评、家长评语、班级评定与小组评价、学校领导小组评定四个阶段。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(1)上述材料体现了哪两种自我认识的方式?(4分)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(2)为什么要把这两种自我认识的方式结合起来?(4分)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材料分析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意大利作家亚米契斯在《爱的教育》中这样写道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孩子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你稍加思考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就会知道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如果你不上学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你的生活会变得多么的乏味和可悲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用不了一个星期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你就会乞求再让你回到学校里去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因为无所事事的羞耻感正在吞噬着你的心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游戏玩乐让你感到厌倦。我的孩子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每一个人都在孜孜不倦地学习。想想那些劳累了一天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晚上还要上夜班的工人们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想想那些士兵们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一天的摸爬滚打以后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晚上还是会捧起课本的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再想想聋哑人和盲人们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他们又是怎样学习的呢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……成千上万数也数不清的孩子们正背着书包做着同样的事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都要到学校去上课。想象一下这个庞大的人群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这千百种民族的孩子汇成的求学的洪流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一旦不存在了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人类就将重新坠入野蛮状态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这巨大的洪流是世界的希望、进步和光荣。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(1)你对材料中工人、士兵这么累仍坚持学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176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习有什么看法?(4分)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(2)结合材料,谈谈你对学习中苦与乐的看法。(4分)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int="eastAsia" w:ascii="Times New Roman" w:hAnsi="宋体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/>
          <w:color w:val="000000" w:themeColor="text1"/>
          <w:sz w:val="4"/>
          <w:lang w:eastAsia="zh-CN"/>
          <w14:textFill>
            <w14:solidFill>
              <w14:schemeClr w14:val="tx1"/>
            </w14:solidFill>
          </w14:textFill>
        </w:rPr>
        <w:t>[来源:学+科+网Z+X+X+K]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(3)联系实际,谈谈你以后在学习过程中应该怎样做。(2分)</w:t>
      </w:r>
    </w:p>
    <w:p>
      <w:pPr>
        <w:rPr>
          <w:rFonts w:hint="eastAsia"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type w:val="continuous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rPr>
        <w:rFonts w:hint="eastAsia" w:eastAsia="方正书宋_GBK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54000" cy="381000"/>
          <wp:effectExtent l="0" t="0" r="1270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0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60E4E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99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qFormat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qFormat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9"/>
    <w:link w:val="14"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38">
    <w:name w:val="页眉 Char"/>
    <w:basedOn w:val="19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C2FF5C-603C-486A-9CDF-6E4D57CB9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Company>北京今日学易科技有限公司(Zxxk.Com)</Company>
  <Pages>6</Pages>
  <Words>5844</Words>
  <Characters>6127</Characters>
  <Lines>45</Lines>
  <Paragraphs>12</Paragraphs>
  <TotalTime>1</TotalTime>
  <ScaleCrop>false</ScaleCrop>
  <LinksUpToDate>false</LinksUpToDate>
  <CharactersWithSpaces>6244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2018-12-01T11:17:00Z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2019-04-11T04:16:28Z</dcterms:modified>
  <dc:subject>第1单元测评.docx</dc:subject>
  <dc:title>第1单元测评.docx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